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DB" w:rsidRPr="009E6C8B" w:rsidRDefault="00CA15DB" w:rsidP="009E6C8B">
      <w:pPr>
        <w:jc w:val="center"/>
        <w:rPr>
          <w:rFonts w:ascii="Arial" w:hAnsi="Arial" w:cs="Arial"/>
          <w:b/>
          <w:bCs/>
          <w:color w:val="000000"/>
          <w:u w:val="single"/>
          <w:lang w:val="ro-RO"/>
        </w:rPr>
      </w:pPr>
      <w:r w:rsidRPr="009E6C8B">
        <w:rPr>
          <w:rFonts w:ascii="Arial" w:hAnsi="Arial" w:cs="Arial"/>
          <w:b/>
          <w:bCs/>
          <w:color w:val="000000"/>
          <w:u w:val="single"/>
          <w:lang w:val="ro-RO"/>
        </w:rPr>
        <w:t>FIŞA DE OFERTĂ</w:t>
      </w:r>
    </w:p>
    <w:p w:rsidR="00CA15DB" w:rsidRPr="009E6C8B" w:rsidRDefault="00CA15DB" w:rsidP="009E6C8B">
      <w:pPr>
        <w:jc w:val="center"/>
        <w:rPr>
          <w:rFonts w:ascii="Arial" w:hAnsi="Arial" w:cs="Arial"/>
          <w:b/>
          <w:bCs/>
          <w:lang w:val="ro-RO"/>
        </w:rPr>
      </w:pPr>
      <w:r w:rsidRPr="009E6C8B">
        <w:rPr>
          <w:rFonts w:ascii="Arial" w:hAnsi="Arial" w:cs="Arial"/>
          <w:b/>
          <w:bCs/>
          <w:lang w:val="ro-RO"/>
        </w:rPr>
        <w:t>“Consumabile pentru imprimantele</w:t>
      </w:r>
    </w:p>
    <w:p w:rsidR="00CA15DB" w:rsidRPr="009E6C8B" w:rsidRDefault="00CA15DB" w:rsidP="009E6C8B">
      <w:pPr>
        <w:jc w:val="center"/>
        <w:rPr>
          <w:rFonts w:ascii="Arial" w:hAnsi="Arial" w:cs="Arial"/>
          <w:b/>
          <w:bCs/>
          <w:lang w:val="ro-RO"/>
        </w:rPr>
      </w:pPr>
      <w:r w:rsidRPr="009E6C8B">
        <w:rPr>
          <w:rFonts w:ascii="Arial" w:hAnsi="Arial" w:cs="Arial"/>
          <w:b/>
          <w:bCs/>
          <w:lang w:val="ro-RO"/>
        </w:rPr>
        <w:t xml:space="preserve"> din dotarea ELCEN”</w:t>
      </w:r>
    </w:p>
    <w:p w:rsidR="00CA15DB" w:rsidRPr="00EE02FC" w:rsidRDefault="00CA15DB" w:rsidP="009E6C8B">
      <w:pPr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EE02FC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DENUMIRE FURNIZOR</w:t>
      </w:r>
      <w:r w:rsidRPr="00EE02FC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 : …………………………………………………………………</w:t>
      </w:r>
    </w:p>
    <w:tbl>
      <w:tblPr>
        <w:tblW w:w="9762" w:type="dxa"/>
        <w:tblInd w:w="-106" w:type="dxa"/>
        <w:tblLayout w:type="fixed"/>
        <w:tblCellMar>
          <w:top w:w="15" w:type="dxa"/>
          <w:bottom w:w="15" w:type="dxa"/>
        </w:tblCellMar>
        <w:tblLook w:val="00A0"/>
      </w:tblPr>
      <w:tblGrid>
        <w:gridCol w:w="828"/>
        <w:gridCol w:w="3588"/>
        <w:gridCol w:w="1320"/>
        <w:gridCol w:w="840"/>
        <w:gridCol w:w="1062"/>
        <w:gridCol w:w="1062"/>
        <w:gridCol w:w="1062"/>
      </w:tblGrid>
      <w:tr w:rsidR="00CA15DB" w:rsidRPr="00EE02FC">
        <w:trPr>
          <w:trHeight w:val="9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Nr.crt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Tip imprimantă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Consumabil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 xml:space="preserve">Cantitate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Pret unitar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Pret total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Termen livrare</w:t>
            </w: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laser Jet Pro MFP M476dn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CF380X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CF381A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CF382A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CF383A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bookmarkStart w:id="0" w:name="_GoBack"/>
        <w:bookmarkEnd w:id="0"/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CM 1312FP, HP CP1515n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CB540A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CB541A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CB542A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CB543A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Color LaserJet CP 2025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CC530A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CC532A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Laserjet 2605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Q6000A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Q6001A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Q6002A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Q6003A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LaserJet 1150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Q2624A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LaserJet P1606dn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CE278A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LaserJet 1020, HP 1022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Q2612A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WorkCentre 3210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106R01487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19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Phaser 3121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109R00725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Phaser 3117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106R1159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Phaser 3200 MFP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113R730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WorkCentre 3550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106R1529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Xerox WorkCentre 5021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006R01573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24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013R00670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Printronix P7000, Printronix p7220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Ribon P7000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26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OfficeJet K8600 Color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C9396AE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27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C9393AE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28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C9382A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29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C9381A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HP OfficeJet 6700 Premium Color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CN053AE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CN054AE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32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CN055AE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33</w:t>
            </w: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CN056AE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A15DB" w:rsidRPr="00EE02FC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DB" w:rsidRPr="00EE02FC" w:rsidRDefault="00CA15DB" w:rsidP="00B541C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EE02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A035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15DB" w:rsidRPr="00EE02FC" w:rsidRDefault="00CA15DB" w:rsidP="00B54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CA15DB" w:rsidRPr="00EE02FC" w:rsidRDefault="00CA15DB" w:rsidP="00A035FD">
      <w:pPr>
        <w:tabs>
          <w:tab w:val="center" w:pos="2127"/>
          <w:tab w:val="center" w:pos="7655"/>
        </w:tabs>
        <w:rPr>
          <w:rFonts w:ascii="Times New Roman" w:hAnsi="Times New Roman" w:cs="Times New Roman"/>
          <w:sz w:val="20"/>
          <w:szCs w:val="20"/>
          <w:lang w:val="ro-RO"/>
        </w:rPr>
      </w:pPr>
      <w:r w:rsidRPr="00EE02FC">
        <w:rPr>
          <w:rFonts w:ascii="Times New Roman" w:hAnsi="Times New Roman" w:cs="Times New Roman"/>
          <w:sz w:val="20"/>
          <w:szCs w:val="20"/>
          <w:lang w:val="ro-RO"/>
        </w:rPr>
        <w:tab/>
      </w:r>
    </w:p>
    <w:p w:rsidR="00CA15DB" w:rsidRPr="009E6C8B" w:rsidRDefault="00CA15DB" w:rsidP="009E6C8B">
      <w:pPr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CONDIŢII TEHNICE SI COMERCIALE</w:t>
      </w: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960"/>
      </w:tblGrid>
      <w:tr w:rsidR="00CA15DB" w:rsidRPr="009E6C8B">
        <w:tc>
          <w:tcPr>
            <w:tcW w:w="6228" w:type="dxa"/>
            <w:vAlign w:val="center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>SOLICITARE ACHIZITOR</w:t>
            </w:r>
          </w:p>
        </w:tc>
        <w:tc>
          <w:tcPr>
            <w:tcW w:w="3960" w:type="dxa"/>
            <w:vAlign w:val="center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>OFERTA FURNIZOR</w:t>
            </w:r>
          </w:p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i/>
                <w:iCs/>
                <w:color w:val="000000"/>
                <w:lang w:val="ro-RO"/>
              </w:rPr>
              <w:t>(se bifează varianta dorită)</w:t>
            </w:r>
          </w:p>
        </w:tc>
      </w:tr>
      <w:tr w:rsidR="00CA15DB" w:rsidRPr="009E6C8B">
        <w:tc>
          <w:tcPr>
            <w:tcW w:w="6228" w:type="dxa"/>
            <w:vAlign w:val="center"/>
          </w:tcPr>
          <w:p w:rsidR="00CA15DB" w:rsidRPr="00292570" w:rsidRDefault="00CA15DB" w:rsidP="00292570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 xml:space="preserve">Se anexeaza prezentei </w:t>
            </w:r>
            <w:r w:rsidRPr="00292570">
              <w:rPr>
                <w:rFonts w:ascii="Arial" w:hAnsi="Arial" w:cs="Arial"/>
                <w:color w:val="000000"/>
                <w:lang w:val="ro-RO"/>
              </w:rPr>
              <w:t>oferta tehnica din care sa reiasa respectarea cerintelor caietului de sarcini, specificatiile tehnice ale cartuselor, tonerelor, riboanelor emise de producatori si redactate in limba romana.</w:t>
            </w:r>
          </w:p>
        </w:tc>
        <w:tc>
          <w:tcPr>
            <w:tcW w:w="3960" w:type="dxa"/>
            <w:vAlign w:val="center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c>
          <w:tcPr>
            <w:tcW w:w="6228" w:type="dxa"/>
            <w:vAlign w:val="center"/>
          </w:tcPr>
          <w:p w:rsidR="00CA15DB" w:rsidRPr="00292570" w:rsidRDefault="00CA15DB" w:rsidP="00F2395D">
            <w:pPr>
              <w:rPr>
                <w:rFonts w:ascii="Arial" w:hAnsi="Arial" w:cs="Arial"/>
                <w:b/>
                <w:bCs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color w:val="000000"/>
                <w:lang w:val="ro-RO"/>
              </w:rPr>
              <w:t xml:space="preserve">Se anexeaza prezentei </w:t>
            </w:r>
            <w:r w:rsidRPr="00292570">
              <w:rPr>
                <w:rFonts w:ascii="Arial" w:hAnsi="Arial" w:cs="Arial"/>
                <w:color w:val="000000"/>
                <w:lang w:val="ro-RO"/>
              </w:rPr>
              <w:t>acte doveditoare care sa confirme ca produsele ofertate sunt fabricate in sistemul de management al calitatii conform cu SR EN ISO 9001/2008 sau conform oricarui alt standard de calitate echivalent.</w:t>
            </w:r>
          </w:p>
        </w:tc>
        <w:tc>
          <w:tcPr>
            <w:tcW w:w="3960" w:type="dxa"/>
            <w:vAlign w:val="center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241"/>
        </w:trPr>
        <w:tc>
          <w:tcPr>
            <w:tcW w:w="6228" w:type="dxa"/>
          </w:tcPr>
          <w:p w:rsidR="00CA15DB" w:rsidRPr="00292570" w:rsidRDefault="00CA15DB" w:rsidP="00292570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Termenul de garantie este de  minim 12 luni de la data livrarii.</w:t>
            </w:r>
          </w:p>
        </w:tc>
        <w:tc>
          <w:tcPr>
            <w:tcW w:w="3960" w:type="dxa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70"/>
        </w:trPr>
        <w:tc>
          <w:tcPr>
            <w:tcW w:w="6228" w:type="dxa"/>
          </w:tcPr>
          <w:p w:rsidR="00CA15DB" w:rsidRPr="00292570" w:rsidRDefault="00CA15DB" w:rsidP="00292570">
            <w:pPr>
              <w:jc w:val="both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Livrarea si preluarea produselor se va face in conditii franco-depozit achizitor (plata transportului va fi inclusa in pretul produsului)</w:t>
            </w:r>
          </w:p>
        </w:tc>
        <w:tc>
          <w:tcPr>
            <w:tcW w:w="3960" w:type="dxa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352"/>
        </w:trPr>
        <w:tc>
          <w:tcPr>
            <w:tcW w:w="6228" w:type="dxa"/>
          </w:tcPr>
          <w:p w:rsidR="00CA15DB" w:rsidRPr="00292570" w:rsidRDefault="00CA15DB" w:rsidP="00292570">
            <w:pPr>
              <w:jc w:val="both"/>
              <w:rPr>
                <w:rFonts w:ascii="Arial" w:hAnsi="Arial" w:cs="Arial"/>
                <w:lang w:val="ro-RO"/>
              </w:rPr>
            </w:pPr>
            <w:r w:rsidRPr="00292570">
              <w:rPr>
                <w:rFonts w:ascii="Arial" w:hAnsi="Arial" w:cs="Arial"/>
                <w:lang w:val="ro-RO"/>
              </w:rPr>
              <w:t>Livrarea produselor noi si preluarea celor consumate (uzate) se va face esalonat, in mai multe transe, in termen de 10 zile lucratoare de la solicitarea achizitorului.</w:t>
            </w:r>
          </w:p>
        </w:tc>
        <w:tc>
          <w:tcPr>
            <w:tcW w:w="3960" w:type="dxa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352"/>
        </w:trPr>
        <w:tc>
          <w:tcPr>
            <w:tcW w:w="6228" w:type="dxa"/>
          </w:tcPr>
          <w:p w:rsidR="00CA15DB" w:rsidRPr="00292570" w:rsidRDefault="00CA15DB" w:rsidP="00292570">
            <w:pPr>
              <w:jc w:val="both"/>
              <w:rPr>
                <w:rFonts w:ascii="Arial" w:hAnsi="Arial" w:cs="Arial"/>
                <w:lang w:val="ro-RO"/>
              </w:rPr>
            </w:pPr>
            <w:r w:rsidRPr="00292570">
              <w:rPr>
                <w:rFonts w:ascii="Arial" w:hAnsi="Arial" w:cs="Arial"/>
                <w:lang w:val="ro-RO"/>
              </w:rPr>
              <w:t>Durata contractului este de un an de la perfectarea sa.</w:t>
            </w:r>
          </w:p>
        </w:tc>
        <w:tc>
          <w:tcPr>
            <w:tcW w:w="3960" w:type="dxa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352"/>
        </w:trPr>
        <w:tc>
          <w:tcPr>
            <w:tcW w:w="6228" w:type="dxa"/>
          </w:tcPr>
          <w:p w:rsidR="00CA15DB" w:rsidRPr="00EE02FC" w:rsidRDefault="00CA15DB" w:rsidP="005C1D69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EE02FC">
              <w:rPr>
                <w:rFonts w:ascii="Arial" w:hAnsi="Arial" w:cs="Arial"/>
                <w:b/>
                <w:bCs/>
                <w:lang w:val="ro-RO"/>
              </w:rPr>
              <w:t xml:space="preserve">Conditii de plata : </w:t>
            </w:r>
            <w:r w:rsidRPr="00EE02FC">
              <w:rPr>
                <w:rFonts w:ascii="Arial" w:hAnsi="Arial" w:cs="Arial"/>
                <w:lang w:val="ro-RO"/>
              </w:rPr>
              <w:t>OP la 60 zile de la livrarea produselor si inregistrarea facturii la achizitor</w:t>
            </w:r>
          </w:p>
        </w:tc>
        <w:tc>
          <w:tcPr>
            <w:tcW w:w="3960" w:type="dxa"/>
          </w:tcPr>
          <w:p w:rsidR="00CA15DB" w:rsidRPr="00292570" w:rsidRDefault="00CA15DB" w:rsidP="00292570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 w:rsidTr="00447D7A">
        <w:trPr>
          <w:trHeight w:val="352"/>
        </w:trPr>
        <w:tc>
          <w:tcPr>
            <w:tcW w:w="6228" w:type="dxa"/>
          </w:tcPr>
          <w:p w:rsidR="00CA15DB" w:rsidRPr="00EE02FC" w:rsidRDefault="00CA15DB" w:rsidP="005C1D69">
            <w:pPr>
              <w:rPr>
                <w:rFonts w:ascii="Arial" w:hAnsi="Arial" w:cs="Arial"/>
                <w:lang w:val="ro-RO"/>
              </w:rPr>
            </w:pPr>
            <w:r w:rsidRPr="00EE02FC">
              <w:rPr>
                <w:rFonts w:ascii="Arial" w:hAnsi="Arial" w:cs="Arial"/>
                <w:b/>
                <w:bCs/>
                <w:lang w:val="ro-RO"/>
              </w:rPr>
              <w:t>Adresa livrare</w:t>
            </w:r>
            <w:r w:rsidRPr="00EE02FC">
              <w:rPr>
                <w:rFonts w:ascii="Arial" w:hAnsi="Arial" w:cs="Arial"/>
                <w:lang w:val="ro-RO"/>
              </w:rPr>
              <w:t xml:space="preserve"> : Bucuresti</w:t>
            </w:r>
          </w:p>
          <w:p w:rsidR="00CA15DB" w:rsidRPr="00EE02FC" w:rsidRDefault="00CA15DB" w:rsidP="005C1D69">
            <w:pPr>
              <w:rPr>
                <w:rFonts w:ascii="Arial" w:hAnsi="Arial" w:cs="Arial"/>
                <w:lang w:val="ro-RO"/>
              </w:rPr>
            </w:pPr>
            <w:r w:rsidRPr="00EE02FC">
              <w:rPr>
                <w:rFonts w:ascii="Arial" w:hAnsi="Arial" w:cs="Arial"/>
                <w:lang w:val="ro-RO"/>
              </w:rPr>
              <w:t xml:space="preserve">CTE Sud; Uzina de Reparatii: Str. Releului nr.2, sector 3, Bucureşti; </w:t>
            </w:r>
          </w:p>
          <w:p w:rsidR="00CA15DB" w:rsidRPr="00EE02FC" w:rsidRDefault="00CA15DB" w:rsidP="005C1D69">
            <w:pPr>
              <w:jc w:val="both"/>
              <w:rPr>
                <w:rFonts w:ascii="Arial" w:hAnsi="Arial" w:cs="Arial"/>
                <w:lang w:val="ro-RO"/>
              </w:rPr>
            </w:pPr>
            <w:r w:rsidRPr="00EE02FC">
              <w:rPr>
                <w:rFonts w:ascii="Arial" w:hAnsi="Arial" w:cs="Arial"/>
                <w:lang w:val="ro-RO"/>
              </w:rPr>
              <w:t xml:space="preserve">CTE Vest: B-dul Timişoara nr.106, sector 6, Bucureşti; </w:t>
            </w:r>
          </w:p>
          <w:p w:rsidR="00CA15DB" w:rsidRPr="00EE02FC" w:rsidRDefault="00CA15DB" w:rsidP="005C1D69">
            <w:pPr>
              <w:jc w:val="both"/>
              <w:rPr>
                <w:rFonts w:ascii="Arial" w:hAnsi="Arial" w:cs="Arial"/>
                <w:lang w:val="ro-RO"/>
              </w:rPr>
            </w:pPr>
            <w:r w:rsidRPr="00EE02FC">
              <w:rPr>
                <w:rFonts w:ascii="Arial" w:hAnsi="Arial" w:cs="Arial"/>
                <w:lang w:val="ro-RO"/>
              </w:rPr>
              <w:t xml:space="preserve">CTE Progresu: str. Pogoanelor nr.1A, sector 4, Bucureşti; </w:t>
            </w:r>
          </w:p>
          <w:p w:rsidR="00CA15DB" w:rsidRPr="00EE02FC" w:rsidRDefault="00CA15DB" w:rsidP="005C1D69">
            <w:pPr>
              <w:rPr>
                <w:rFonts w:ascii="Arial" w:hAnsi="Arial" w:cs="Arial"/>
                <w:lang w:val="ro-RO"/>
              </w:rPr>
            </w:pPr>
            <w:r w:rsidRPr="00EE02FC">
              <w:rPr>
                <w:rFonts w:ascii="Arial" w:hAnsi="Arial" w:cs="Arial"/>
                <w:lang w:val="ro-RO"/>
              </w:rPr>
              <w:t xml:space="preserve">CTE Grozăveşti: Splaiul Independenţei nr.229, sector 6, Bucureşti  </w:t>
            </w:r>
          </w:p>
        </w:tc>
        <w:tc>
          <w:tcPr>
            <w:tcW w:w="3960" w:type="dxa"/>
            <w:vAlign w:val="center"/>
          </w:tcPr>
          <w:p w:rsidR="00CA15DB" w:rsidRPr="004A7467" w:rsidRDefault="00CA15DB" w:rsidP="005C1D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      </w:t>
            </w:r>
            <w:r w:rsidRPr="00292570">
              <w:rPr>
                <w:rFonts w:ascii="Arial" w:hAnsi="Arial" w:cs="Arial"/>
                <w:color w:val="000000"/>
                <w:lang w:val="ro-RO"/>
              </w:rPr>
              <w:t>Acceptat □           Neacceptat □</w:t>
            </w:r>
          </w:p>
        </w:tc>
      </w:tr>
      <w:tr w:rsidR="00CA15DB" w:rsidRPr="009E6C8B">
        <w:trPr>
          <w:trHeight w:val="352"/>
        </w:trPr>
        <w:tc>
          <w:tcPr>
            <w:tcW w:w="6228" w:type="dxa"/>
            <w:vAlign w:val="center"/>
          </w:tcPr>
          <w:p w:rsidR="00CA15DB" w:rsidRPr="00292570" w:rsidRDefault="00CA15DB" w:rsidP="00F2395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9257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Model contract</w:t>
            </w:r>
          </w:p>
        </w:tc>
        <w:tc>
          <w:tcPr>
            <w:tcW w:w="3960" w:type="dxa"/>
            <w:vAlign w:val="center"/>
          </w:tcPr>
          <w:p w:rsidR="00CA15DB" w:rsidRPr="00292570" w:rsidRDefault="00CA15DB" w:rsidP="00F2395D">
            <w:pPr>
              <w:rPr>
                <w:rFonts w:ascii="Arial" w:hAnsi="Arial" w:cs="Arial"/>
                <w:lang w:val="ro-RO"/>
              </w:rPr>
            </w:pPr>
            <w:r w:rsidRPr="00292570">
              <w:rPr>
                <w:rFonts w:ascii="Arial" w:hAnsi="Arial" w:cs="Arial"/>
                <w:lang w:val="ro-RO"/>
              </w:rPr>
              <w:t xml:space="preserve">       Acceptat □         Neacceptat □</w:t>
            </w:r>
          </w:p>
        </w:tc>
      </w:tr>
    </w:tbl>
    <w:p w:rsidR="00CA15DB" w:rsidRPr="009E6C8B" w:rsidRDefault="00CA15DB" w:rsidP="009E6C8B">
      <w:pPr>
        <w:rPr>
          <w:sz w:val="20"/>
          <w:szCs w:val="20"/>
          <w:lang w:val="ro-RO"/>
        </w:rPr>
      </w:pPr>
      <w:r w:rsidRPr="009E6C8B">
        <w:rPr>
          <w:sz w:val="20"/>
          <w:szCs w:val="20"/>
          <w:lang w:val="ro-RO"/>
        </w:rPr>
        <w:t>Nota : In cazul in care sunt obiectiuni la modelul de contract se va anexa la fisa de oferta lista cu obiectiuni.</w:t>
      </w:r>
    </w:p>
    <w:p w:rsidR="00CA15DB" w:rsidRPr="009E6C8B" w:rsidRDefault="00CA15DB" w:rsidP="009E6C8B">
      <w:pPr>
        <w:outlineLvl w:val="0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CA15DB" w:rsidRPr="009E6C8B" w:rsidRDefault="00CA15DB" w:rsidP="009E6C8B">
      <w:pPr>
        <w:rPr>
          <w:b/>
          <w:bCs/>
          <w:color w:val="000000"/>
          <w:sz w:val="20"/>
          <w:szCs w:val="20"/>
          <w:lang w:val="ro-RO"/>
        </w:rPr>
      </w:pPr>
    </w:p>
    <w:p w:rsidR="00CA15DB" w:rsidRPr="009E6C8B" w:rsidRDefault="00CA15DB" w:rsidP="009E6C8B">
      <w:pPr>
        <w:rPr>
          <w:rFonts w:ascii="Arial" w:hAnsi="Arial" w:cs="Arial"/>
          <w:b/>
          <w:bCs/>
          <w:lang w:val="ro-RO"/>
        </w:rPr>
      </w:pPr>
      <w:r w:rsidRPr="009E6C8B">
        <w:rPr>
          <w:rFonts w:ascii="Arial" w:hAnsi="Arial" w:cs="Arial"/>
          <w:b/>
          <w:bCs/>
          <w:lang w:val="ro-RO"/>
        </w:rPr>
        <w:t>OBSERVAŢII : …………………………………………………………………………………………………………</w:t>
      </w:r>
    </w:p>
    <w:p w:rsidR="00CA15DB" w:rsidRPr="009E6C8B" w:rsidRDefault="00CA15DB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FURNIZOR</w:t>
      </w:r>
    </w:p>
    <w:p w:rsidR="00CA15DB" w:rsidRPr="009E6C8B" w:rsidRDefault="00CA15DB" w:rsidP="009E6C8B">
      <w:pPr>
        <w:jc w:val="center"/>
        <w:rPr>
          <w:rFonts w:ascii="Arial" w:hAnsi="Arial" w:cs="Arial"/>
          <w:b/>
          <w:bCs/>
          <w:color w:val="000000"/>
          <w:lang w:val="ro-RO"/>
        </w:rPr>
      </w:pPr>
      <w:r w:rsidRPr="009E6C8B">
        <w:rPr>
          <w:rFonts w:ascii="Arial" w:hAnsi="Arial" w:cs="Arial"/>
          <w:b/>
          <w:bCs/>
          <w:color w:val="000000"/>
          <w:lang w:val="ro-RO"/>
        </w:rPr>
        <w:t>……………………….</w:t>
      </w:r>
    </w:p>
    <w:p w:rsidR="00CA15DB" w:rsidRPr="009E6C8B" w:rsidRDefault="00CA15DB" w:rsidP="009E6C8B">
      <w:pPr>
        <w:jc w:val="center"/>
        <w:rPr>
          <w:rFonts w:ascii="Arial" w:hAnsi="Arial" w:cs="Arial"/>
          <w:color w:val="000000"/>
          <w:lang w:val="ro-RO"/>
        </w:rPr>
      </w:pPr>
      <w:r w:rsidRPr="009E6C8B">
        <w:rPr>
          <w:rFonts w:ascii="Arial" w:hAnsi="Arial" w:cs="Arial"/>
          <w:color w:val="000000"/>
          <w:lang w:val="ro-RO"/>
        </w:rPr>
        <w:t>(semnătura autorizată)</w:t>
      </w:r>
    </w:p>
    <w:p w:rsidR="00CA15DB" w:rsidRPr="009E6C8B" w:rsidRDefault="00CA15DB" w:rsidP="00C54B33">
      <w:pPr>
        <w:rPr>
          <w:rFonts w:ascii="Arial" w:hAnsi="Arial" w:cs="Arial"/>
          <w:sz w:val="24"/>
          <w:szCs w:val="24"/>
          <w:lang w:val="ro-RO"/>
        </w:rPr>
      </w:pPr>
    </w:p>
    <w:sectPr w:rsidR="00CA15DB" w:rsidRPr="009E6C8B" w:rsidSect="00692947">
      <w:pgSz w:w="11907" w:h="16840" w:code="9"/>
      <w:pgMar w:top="851" w:right="851" w:bottom="851" w:left="1418" w:header="680" w:footer="68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B33"/>
    <w:rsid w:val="00023999"/>
    <w:rsid w:val="00073973"/>
    <w:rsid w:val="00216D6C"/>
    <w:rsid w:val="00292570"/>
    <w:rsid w:val="003103F2"/>
    <w:rsid w:val="0040237E"/>
    <w:rsid w:val="00447D7A"/>
    <w:rsid w:val="004A3664"/>
    <w:rsid w:val="004A7467"/>
    <w:rsid w:val="00537B63"/>
    <w:rsid w:val="00561BB3"/>
    <w:rsid w:val="005C1D69"/>
    <w:rsid w:val="006100F8"/>
    <w:rsid w:val="00692947"/>
    <w:rsid w:val="008706EB"/>
    <w:rsid w:val="00934553"/>
    <w:rsid w:val="009804F3"/>
    <w:rsid w:val="009E6C8B"/>
    <w:rsid w:val="00A035FD"/>
    <w:rsid w:val="00B541C7"/>
    <w:rsid w:val="00C54B33"/>
    <w:rsid w:val="00C61511"/>
    <w:rsid w:val="00C9758C"/>
    <w:rsid w:val="00CA15DB"/>
    <w:rsid w:val="00CC5082"/>
    <w:rsid w:val="00DE0488"/>
    <w:rsid w:val="00E01822"/>
    <w:rsid w:val="00E2439E"/>
    <w:rsid w:val="00E575CE"/>
    <w:rsid w:val="00EE02FC"/>
    <w:rsid w:val="00F2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488"/>
    <w:rPr>
      <w:rFonts w:cs="Calibri"/>
    </w:rPr>
  </w:style>
  <w:style w:type="character" w:default="1" w:styleId="DefaultParagraphFont">
    <w:name w:val="Default Paragraph Font"/>
    <w:link w:val="CharCharCharChar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035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35FD"/>
    <w:rPr>
      <w:rFonts w:ascii="Segoe UI" w:hAnsi="Segoe UI" w:cs="Segoe UI"/>
      <w:sz w:val="18"/>
      <w:szCs w:val="18"/>
    </w:rPr>
  </w:style>
  <w:style w:type="paragraph" w:customStyle="1" w:styleId="CharCharCharChar">
    <w:name w:val="Char Char Char Char"/>
    <w:basedOn w:val="Normal"/>
    <w:uiPriority w:val="99"/>
    <w:rsid w:val="009E6C8B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locked/>
    <w:rsid w:val="009E6C8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1"/>
    <w:basedOn w:val="Normal"/>
    <w:link w:val="DefaultParagraphFont"/>
    <w:uiPriority w:val="99"/>
    <w:rsid w:val="00EE02FC"/>
    <w:rPr>
      <w:rFonts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455</Words>
  <Characters>2597</Characters>
  <Application>Microsoft Office Outlook</Application>
  <DocSecurity>0</DocSecurity>
  <Lines>0</Lines>
  <Paragraphs>0</Paragraphs>
  <ScaleCrop>false</ScaleCrop>
  <Company> S.E.Bucuresti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admin</dc:creator>
  <cp:keywords/>
  <dc:description/>
  <cp:lastModifiedBy>Mihaela Dobre</cp:lastModifiedBy>
  <cp:revision>4</cp:revision>
  <cp:lastPrinted>2017-05-17T05:43:00Z</cp:lastPrinted>
  <dcterms:created xsi:type="dcterms:W3CDTF">2017-06-13T11:18:00Z</dcterms:created>
  <dcterms:modified xsi:type="dcterms:W3CDTF">2017-06-13T11:27:00Z</dcterms:modified>
</cp:coreProperties>
</file>